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60" w:rsidRPr="00515060" w:rsidRDefault="00515060" w:rsidP="00515060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Najvýraznejšími prejavmi počítačovej kriminality sú:</w:t>
      </w:r>
    </w:p>
    <w:p w:rsidR="00515060" w:rsidRPr="00515060" w:rsidRDefault="00515060" w:rsidP="0051506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útok na počítač, program, údaje, komunikačné zariadenie:</w:t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 xml:space="preserve"> fyzické útoky na zariadenie výpočtovej techniky, magnetické médiá, vedenie počítačovej siete alebo elektrického rozvodu a pod., vymazanie alebo pozmenenie dát, formátovanie pamäťových médií nesúcich dáta, pôsobenie počítačových infiltrácií, nelegálna tvorba a rozširovanie kópií programov, získanie kópie hospodárskych dát, databáz zákazníkov, v štátnych orgánoch únik informácií o občanoch a pod. Z hľadiska rozsahu najväčších škôd pravdepodobne najväčší podiel patrí nelegálnej tvorbe a predaju autorsky chráneného programového vybavenia v počítačovom slangu označovaná </w:t>
      </w:r>
      <w:proofErr w:type="spellStart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ako</w:t>
      </w:r>
      <w:hyperlink r:id="rId5" w:tooltip="Warez" w:history="1">
        <w:r w:rsidRPr="00515060">
          <w:rPr>
            <w:rFonts w:ascii="Arial" w:eastAsia="Times New Roman" w:hAnsi="Arial" w:cs="Arial"/>
            <w:color w:val="0B0080"/>
            <w:sz w:val="21"/>
            <w:szCs w:val="21"/>
            <w:lang w:eastAsia="sk-SK"/>
          </w:rPr>
          <w:t>Warez</w:t>
        </w:r>
        <w:proofErr w:type="spellEnd"/>
      </w:hyperlink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.</w:t>
      </w:r>
    </w:p>
    <w:p w:rsidR="00515060" w:rsidRPr="00515060" w:rsidRDefault="00515060" w:rsidP="0051506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neoprávnené užívanie počítača alebo komunikačného zariadenia:</w:t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 využívanie počítačovej techniky, faxov, prostriedkov počítačových sietí, databáz a programov zamestnancami firiem a organizácií na vlastnú zárobkovú činnosť.</w:t>
      </w:r>
    </w:p>
    <w:p w:rsidR="00515060" w:rsidRPr="00515060" w:rsidRDefault="00515060" w:rsidP="0051506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neoprávnený prístup k údajom, získanie utajovaných informácií (počítačová špionáž) alebo iných informácií o osobách, činnosti a pod.:</w:t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 prenikanie do bankových systémov, systémov národnej obrany, do počítačových sietí dôležitých inštitúcií a pod. Niekedy táto činnosť spôsobuje priame škody veľkého rozsahu, napr. nelegálne bankové operácie, ako aj nepriame škody spôsobené únikom informácií. V súvislosti s týmto trestným činom môže byť aj súbežný trestný čin ako napr. vydieranie, nekalá súťaž, ohrozenie hospodárskeho tajomstva, vyzvedačstvo, ohrozenie štátneho tajomstva.</w:t>
      </w:r>
    </w:p>
    <w:p w:rsidR="00515060" w:rsidRPr="00515060" w:rsidRDefault="00515060" w:rsidP="0051506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krádež počítača, programu, údajov, komunikačného zariadenia</w:t>
      </w:r>
    </w:p>
    <w:p w:rsidR="00515060" w:rsidRPr="00515060" w:rsidRDefault="00515060" w:rsidP="0051506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zmena v programoch a údajoch (okrajovo i v technickom zapojení počítača resp. komunikačného zariadenia):</w:t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 zmena programov a údajov inými programami alebo priamymi zásahmi programátora, úprava v zapojení alebo inom atribúte technického vybavenia počítača.</w:t>
      </w:r>
    </w:p>
    <w:p w:rsidR="00515060" w:rsidRPr="00515060" w:rsidRDefault="00515060" w:rsidP="0051506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zneužívanie počítačových prostriedkov k páchaniu inej trestnej činnosti:</w:t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 manipulácia s údajmi ako napr. zostavy v skladoch, tržby, nemocenské poistenie, stavy pracovníkov, stav účtov a pod., patria sem aj krádeže motorových vozidiel, falšovanie technickej dokumentácie, priekupníctvo, daňové podvody, falšovanie a pozmeňovanie cenín, úradných listín a dokladov, dokonca aj peňazí.</w:t>
      </w:r>
    </w:p>
    <w:p w:rsidR="00515060" w:rsidRPr="00515060" w:rsidRDefault="00515060" w:rsidP="0051506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podvody páchané v súvislosti s výpočtovou technikou:</w:t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 využitie niečieho omylu vo svoj prospech (hry s vkladom finančnej čiastky a rozosielaním listov “následníkom” so sľubom zaručeného zisku). Tento druh trestnej činnosti možno vykonávať aj bez použitia výpočtovej techniky, ale s jej použitím je táto činnosť efektívnejšia.</w:t>
      </w:r>
    </w:p>
    <w:p w:rsidR="00515060" w:rsidRPr="00515060" w:rsidRDefault="00515060" w:rsidP="0051506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šírenie poplašných správ:</w:t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 vytvorenie poplašnej správy upozorňujúcej na fiktívne nebezpečenstvo. Najčastejším motívom páchateľov tejto trestnej činnosti je pobaviť sa na nevedomosti ostatných, no môže ísť i o správy spojené s páchaním inej trestnej činnosti. Tieto správy sú v počítačovom slangu označovaná ako </w:t>
      </w:r>
      <w:hyperlink r:id="rId6" w:tooltip="Hoax" w:history="1">
        <w:proofErr w:type="spellStart"/>
        <w:r w:rsidRPr="00515060">
          <w:rPr>
            <w:rFonts w:ascii="Arial" w:eastAsia="Times New Roman" w:hAnsi="Arial" w:cs="Arial"/>
            <w:color w:val="0B0080"/>
            <w:sz w:val="21"/>
            <w:szCs w:val="21"/>
            <w:lang w:eastAsia="sk-SK"/>
          </w:rPr>
          <w:t>Hoax</w:t>
        </w:r>
        <w:proofErr w:type="spellEnd"/>
      </w:hyperlink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.</w:t>
      </w:r>
    </w:p>
    <w:p w:rsidR="00515060" w:rsidRPr="00515060" w:rsidRDefault="00515060" w:rsidP="00515060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lastRenderedPageBreak/>
        <w:t>Najviac rozšírenou trestnou činnosťou je používanie, šírenie a vytváran</w:t>
      </w:r>
      <w:bookmarkStart w:id="0" w:name="_GoBack"/>
      <w:bookmarkEnd w:id="0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ie prostriedkov na odstránenie ochranných prvkov slúžiacich na chránenie autorských diel alebo používanie a šírenie takto upravených autorských diel, s ktorými je nakladané v rozpore s autorským právom. Takéto prostriedky sa v počítačovom slangu nazývajú </w:t>
      </w:r>
      <w:proofErr w:type="spellStart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fldChar w:fldCharType="begin"/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instrText xml:space="preserve"> HYPERLINK "http://sk.wikipedia.org/wiki/Warez" \o "Warez" </w:instrText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fldChar w:fldCharType="separate"/>
      </w:r>
      <w:r w:rsidRPr="00515060">
        <w:rPr>
          <w:rFonts w:ascii="Arial" w:eastAsia="Times New Roman" w:hAnsi="Arial" w:cs="Arial"/>
          <w:color w:val="0B0080"/>
          <w:sz w:val="21"/>
          <w:szCs w:val="21"/>
          <w:lang w:eastAsia="sk-SK"/>
        </w:rPr>
        <w:t>Warez</w:t>
      </w:r>
      <w:proofErr w:type="spellEnd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fldChar w:fldCharType="end"/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 xml:space="preserve">. Ľudia, zaobchádzajúci s </w:t>
      </w:r>
      <w:proofErr w:type="spellStart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warezom</w:t>
      </w:r>
      <w:proofErr w:type="spellEnd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, bývajú označovaní ako softvéroví piráti.</w:t>
      </w:r>
    </w:p>
    <w:p w:rsidR="00515060" w:rsidRPr="00515060" w:rsidRDefault="00515060" w:rsidP="00515060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 xml:space="preserve">Podľa druhu býva </w:t>
      </w:r>
      <w:proofErr w:type="spellStart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warez</w:t>
      </w:r>
      <w:proofErr w:type="spellEnd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 xml:space="preserve"> rozdeľovaný na:</w:t>
      </w:r>
    </w:p>
    <w:p w:rsidR="00515060" w:rsidRPr="00515060" w:rsidRDefault="00515060" w:rsidP="00515060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aplikácie</w:t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 – aplikácie: vo všeobecnosti maloobchodné verzie softvérových balíkov</w:t>
      </w:r>
    </w:p>
    <w:p w:rsidR="00515060" w:rsidRPr="00515060" w:rsidRDefault="00515060" w:rsidP="00515060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proofErr w:type="spellStart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cracky</w:t>
      </w:r>
      <w:proofErr w:type="spellEnd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 xml:space="preserve"> – </w:t>
      </w:r>
      <w:proofErr w:type="spellStart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cracky</w:t>
      </w:r>
      <w:proofErr w:type="spellEnd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 xml:space="preserve">: záplaty určené na pozmenenie skúšobnej verzie programov na plné alebo na obídenie </w:t>
      </w:r>
      <w:proofErr w:type="spellStart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protipirátskej</w:t>
      </w:r>
      <w:proofErr w:type="spellEnd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 xml:space="preserve"> ochrany</w:t>
      </w:r>
    </w:p>
    <w:p w:rsidR="00515060" w:rsidRPr="00515060" w:rsidRDefault="00515060" w:rsidP="00515060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proofErr w:type="spellStart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keys</w:t>
      </w:r>
      <w:proofErr w:type="spellEnd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/</w:t>
      </w:r>
      <w:proofErr w:type="spellStart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key</w:t>
      </w:r>
      <w:proofErr w:type="spellEnd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 xml:space="preserve"> </w:t>
      </w:r>
      <w:proofErr w:type="spellStart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generators</w:t>
      </w:r>
      <w:proofErr w:type="spellEnd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 xml:space="preserve"> (skrátene </w:t>
      </w:r>
      <w:proofErr w:type="spellStart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keygens</w:t>
      </w:r>
      <w:proofErr w:type="spellEnd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)</w:t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 - inštalačné a registračné kľúče: kľúče k inštalačným programom alebo ich generátory, ktoré umožňujú nelegálne nainštalovať program alebo odstránia obmedzenia skúšobnej verzie programu</w:t>
      </w:r>
    </w:p>
    <w:p w:rsidR="00515060" w:rsidRPr="00515060" w:rsidRDefault="00515060" w:rsidP="00515060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proofErr w:type="spellStart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games</w:t>
      </w:r>
      <w:proofErr w:type="spellEnd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 – počítačové hry: počítačové hry a hry pre hracie konzoly</w:t>
      </w:r>
    </w:p>
    <w:p w:rsidR="00515060" w:rsidRPr="00515060" w:rsidRDefault="00515060" w:rsidP="00515060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proofErr w:type="spellStart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movies</w:t>
      </w:r>
      <w:proofErr w:type="spellEnd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 – filmy: pirátske filmy</w:t>
      </w:r>
    </w:p>
    <w:p w:rsidR="00515060" w:rsidRPr="00515060" w:rsidRDefault="00515060" w:rsidP="00515060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proofErr w:type="spellStart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music</w:t>
      </w:r>
      <w:proofErr w:type="spellEnd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/mp3</w:t>
      </w:r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 – hudba: pirátske albumy, single alebo iné hudobné formáty distribuované vo forme hudobného formátu MP3</w:t>
      </w:r>
    </w:p>
    <w:p w:rsidR="00515060" w:rsidRPr="00515060" w:rsidRDefault="00515060" w:rsidP="00515060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E-</w:t>
      </w:r>
      <w:proofErr w:type="spellStart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Books</w:t>
      </w:r>
      <w:proofErr w:type="spellEnd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/</w:t>
      </w:r>
      <w:proofErr w:type="spellStart"/>
      <w:r w:rsidRPr="00515060">
        <w:rPr>
          <w:rFonts w:ascii="Arial" w:eastAsia="Times New Roman" w:hAnsi="Arial" w:cs="Arial"/>
          <w:b/>
          <w:bCs/>
          <w:color w:val="252525"/>
          <w:sz w:val="21"/>
          <w:szCs w:val="21"/>
          <w:lang w:eastAsia="sk-SK"/>
        </w:rPr>
        <w:t>Tutorialy</w:t>
      </w:r>
      <w:proofErr w:type="spellEnd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 xml:space="preserve"> – knihy: do tejto kategórie spadajú pirátske </w:t>
      </w:r>
      <w:proofErr w:type="spellStart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eknihy</w:t>
      </w:r>
      <w:proofErr w:type="spellEnd"/>
      <w:r w:rsidRPr="00515060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, naskenované knihy a návody k programom.</w:t>
      </w:r>
    </w:p>
    <w:p w:rsidR="005F6B7C" w:rsidRDefault="000A67E9"/>
    <w:sectPr w:rsidR="005F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B6D0B"/>
    <w:multiLevelType w:val="multilevel"/>
    <w:tmpl w:val="3F04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86B3F"/>
    <w:multiLevelType w:val="multilevel"/>
    <w:tmpl w:val="5BF6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60"/>
    <w:rsid w:val="00003356"/>
    <w:rsid w:val="000A67E9"/>
    <w:rsid w:val="00254BA1"/>
    <w:rsid w:val="0051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33F98-7233-4BD7-83B2-05E6521D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Standardnpsmoodstavce"/>
    <w:rsid w:val="00515060"/>
  </w:style>
  <w:style w:type="character" w:styleId="Hypertextovodkaz">
    <w:name w:val="Hyperlink"/>
    <w:basedOn w:val="Standardnpsmoodstavce"/>
    <w:uiPriority w:val="99"/>
    <w:semiHidden/>
    <w:unhideWhenUsed/>
    <w:rsid w:val="00515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Hoax" TargetMode="External"/><Relationship Id="rId5" Type="http://schemas.openxmlformats.org/officeDocument/2006/relationships/hyperlink" Target="http://sk.wikipedia.org/wiki/Ware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</dc:creator>
  <cp:keywords/>
  <dc:description/>
  <cp:lastModifiedBy>Barbora</cp:lastModifiedBy>
  <cp:revision>1</cp:revision>
  <dcterms:created xsi:type="dcterms:W3CDTF">2014-11-15T08:11:00Z</dcterms:created>
  <dcterms:modified xsi:type="dcterms:W3CDTF">2014-11-16T18:52:00Z</dcterms:modified>
</cp:coreProperties>
</file>